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F" w:rsidRPr="00D6501D" w:rsidRDefault="0063022F" w:rsidP="0063022F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Оформити письмово відповіді з теми</w:t>
      </w:r>
      <w:r w:rsidRPr="00D6501D">
        <w:rPr>
          <w:b/>
          <w:sz w:val="28"/>
          <w:szCs w:val="28"/>
          <w:lang w:val="uk-UA"/>
        </w:rPr>
        <w:t xml:space="preserve"> «</w:t>
      </w:r>
      <w:r>
        <w:rPr>
          <w:b/>
          <w:sz w:val="28"/>
          <w:szCs w:val="28"/>
          <w:lang w:val="uk-UA"/>
        </w:rPr>
        <w:t>Продуктивність і ефективність</w:t>
      </w:r>
      <w:r w:rsidRPr="00D6501D">
        <w:rPr>
          <w:b/>
          <w:sz w:val="28"/>
          <w:szCs w:val="28"/>
          <w:lang w:val="uk-UA"/>
        </w:rPr>
        <w:t xml:space="preserve"> праці»</w:t>
      </w:r>
      <w:r>
        <w:rPr>
          <w:b/>
          <w:sz w:val="28"/>
          <w:szCs w:val="28"/>
          <w:lang w:val="uk-UA"/>
        </w:rPr>
        <w:t xml:space="preserve"> за наступними питаннями (за основу взяти минулий досвід роботи, стажування або практ</w:t>
      </w:r>
      <w:bookmarkStart w:id="0" w:name="_GoBack"/>
      <w:bookmarkEnd w:id="0"/>
      <w:r>
        <w:rPr>
          <w:b/>
          <w:sz w:val="28"/>
          <w:szCs w:val="28"/>
          <w:lang w:val="uk-UA"/>
        </w:rPr>
        <w:t>ики на підприємстві):</w:t>
      </w:r>
    </w:p>
    <w:p w:rsidR="0063022F" w:rsidRDefault="0063022F" w:rsidP="006302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D6501D">
        <w:rPr>
          <w:sz w:val="28"/>
          <w:szCs w:val="28"/>
          <w:lang w:val="uk-UA"/>
        </w:rPr>
        <w:t>Які чинники впливають на рівень ефективності праці?</w:t>
      </w:r>
    </w:p>
    <w:p w:rsidR="0063022F" w:rsidRDefault="0063022F" w:rsidP="006302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показники вимірюють продуктивність/ефективність праці?</w:t>
      </w:r>
    </w:p>
    <w:p w:rsidR="0063022F" w:rsidRDefault="0063022F" w:rsidP="006302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існують фактори підвищення продуктивності праці?</w:t>
      </w:r>
    </w:p>
    <w:p w:rsidR="0063022F" w:rsidRDefault="0063022F" w:rsidP="006302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існують резерви підвищення продуктивності праці? Які?</w:t>
      </w:r>
    </w:p>
    <w:p w:rsidR="0063022F" w:rsidRDefault="0063022F" w:rsidP="006302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Запропонуйте топ-3 заходи із підвищення продуктивності праці. Обґрунтуйте, чому Ви обрали саме ці заходи.</w:t>
      </w:r>
    </w:p>
    <w:p w:rsidR="0063022F" w:rsidRPr="00D6501D" w:rsidRDefault="0063022F" w:rsidP="006302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можна використати модель 5S або її окремі елементи в Вашій організації? Яким чином?</w:t>
      </w:r>
    </w:p>
    <w:p w:rsidR="00FB627B" w:rsidRPr="0063022F" w:rsidRDefault="00FB627B">
      <w:pPr>
        <w:rPr>
          <w:lang w:val="uk-UA"/>
        </w:rPr>
      </w:pPr>
    </w:p>
    <w:sectPr w:rsidR="00FB627B" w:rsidRPr="0063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2287"/>
    <w:multiLevelType w:val="hybridMultilevel"/>
    <w:tmpl w:val="43A81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2F"/>
    <w:rsid w:val="0063022F"/>
    <w:rsid w:val="009339A1"/>
    <w:rsid w:val="00FB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EMelnikova</dc:creator>
  <cp:lastModifiedBy>EMelnikova</cp:lastModifiedBy>
  <cp:revision>1</cp:revision>
  <dcterms:created xsi:type="dcterms:W3CDTF">2020-03-16T12:30:00Z</dcterms:created>
  <dcterms:modified xsi:type="dcterms:W3CDTF">2020-03-16T12:31:00Z</dcterms:modified>
</cp:coreProperties>
</file>